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27" w:rsidRPr="00112B29" w:rsidRDefault="003B7027" w:rsidP="00D17FFB">
      <w:pPr>
        <w:spacing w:after="100" w:afterAutospacing="1" w:line="360" w:lineRule="auto"/>
        <w:jc w:val="center"/>
        <w:rPr>
          <w:rFonts w:ascii="標楷體" w:eastAsia="標楷體" w:hAnsi="標楷體"/>
          <w:b/>
          <w:sz w:val="28"/>
          <w:szCs w:val="28"/>
        </w:rPr>
      </w:pPr>
      <w:r w:rsidRPr="00112B29">
        <w:rPr>
          <w:rFonts w:ascii="標楷體" w:eastAsia="標楷體" w:hAnsi="標楷體" w:hint="eastAsia"/>
          <w:b/>
          <w:sz w:val="28"/>
          <w:szCs w:val="28"/>
        </w:rPr>
        <w:t>國立高雄科技大學資訊工程系專任助理甄選公告</w:t>
      </w:r>
    </w:p>
    <w:p w:rsidR="003B7027" w:rsidRPr="00112B29" w:rsidRDefault="003B7027" w:rsidP="003B7027">
      <w:pPr>
        <w:spacing w:line="400" w:lineRule="exact"/>
        <w:rPr>
          <w:rFonts w:ascii="標楷體" w:eastAsia="標楷體" w:hAnsi="標楷體"/>
        </w:rPr>
      </w:pPr>
      <w:r w:rsidRPr="00112B29">
        <w:rPr>
          <w:rFonts w:ascii="標楷體" w:eastAsia="標楷體" w:hAnsi="標楷體" w:hint="eastAsia"/>
        </w:rPr>
        <w:t>一、甄選項目：專任助理擇優正取</w:t>
      </w:r>
      <w:r w:rsidR="008A1A6C" w:rsidRPr="00112B29">
        <w:rPr>
          <w:rFonts w:ascii="標楷體" w:eastAsia="標楷體" w:hAnsi="標楷體" w:hint="eastAsia"/>
        </w:rPr>
        <w:t>1</w:t>
      </w:r>
      <w:r w:rsidRPr="00112B29">
        <w:rPr>
          <w:rFonts w:ascii="標楷體" w:eastAsia="標楷體" w:hAnsi="標楷體" w:hint="eastAsia"/>
        </w:rPr>
        <w:t>人；擇優備取1-2人。</w:t>
      </w:r>
    </w:p>
    <w:p w:rsidR="003B7027" w:rsidRPr="00112B29" w:rsidRDefault="003B7027" w:rsidP="003B7027">
      <w:pPr>
        <w:spacing w:line="400" w:lineRule="exact"/>
        <w:rPr>
          <w:rFonts w:ascii="標楷體" w:eastAsia="標楷體" w:hAnsi="標楷體"/>
        </w:rPr>
      </w:pPr>
      <w:r w:rsidRPr="00112B29">
        <w:rPr>
          <w:rFonts w:ascii="標楷體" w:eastAsia="標楷體" w:hAnsi="標楷體" w:hint="eastAsia"/>
        </w:rPr>
        <w:t>二、甄選資格：</w:t>
      </w:r>
    </w:p>
    <w:p w:rsidR="003B7027" w:rsidRPr="00112B29" w:rsidRDefault="003B7027" w:rsidP="003B7027">
      <w:pPr>
        <w:widowControl w:val="0"/>
        <w:numPr>
          <w:ilvl w:val="0"/>
          <w:numId w:val="1"/>
        </w:numPr>
        <w:jc w:val="both"/>
        <w:rPr>
          <w:rFonts w:ascii="標楷體" w:eastAsia="標楷體" w:hAnsi="標楷體"/>
          <w:szCs w:val="28"/>
        </w:rPr>
      </w:pPr>
      <w:r w:rsidRPr="00112B29">
        <w:rPr>
          <w:rFonts w:ascii="標楷體" w:eastAsia="標楷體" w:hAnsi="標楷體" w:hint="eastAsia"/>
          <w:szCs w:val="28"/>
        </w:rPr>
        <w:t>經教育部承認之國內外大學以上(含)畢業，國外學歷需經驗證。</w:t>
      </w:r>
    </w:p>
    <w:p w:rsidR="008A1A6C" w:rsidRPr="00112B29" w:rsidRDefault="008A1A6C" w:rsidP="003B7027">
      <w:pPr>
        <w:widowControl w:val="0"/>
        <w:numPr>
          <w:ilvl w:val="0"/>
          <w:numId w:val="1"/>
        </w:numPr>
        <w:jc w:val="both"/>
        <w:rPr>
          <w:rFonts w:ascii="標楷體" w:eastAsia="標楷體" w:hAnsi="標楷體"/>
          <w:szCs w:val="28"/>
        </w:rPr>
      </w:pPr>
      <w:r w:rsidRPr="00112B29">
        <w:rPr>
          <w:rFonts w:ascii="標楷體" w:eastAsia="標楷體" w:hAnsi="標楷體" w:hint="eastAsia"/>
          <w:szCs w:val="28"/>
        </w:rPr>
        <w:t>Word文書處理、Excel各類統計報表。</w:t>
      </w:r>
    </w:p>
    <w:p w:rsidR="008A1A6C" w:rsidRPr="00112B29" w:rsidRDefault="008A1A6C" w:rsidP="003B7027">
      <w:pPr>
        <w:widowControl w:val="0"/>
        <w:numPr>
          <w:ilvl w:val="0"/>
          <w:numId w:val="1"/>
        </w:numPr>
        <w:jc w:val="both"/>
        <w:rPr>
          <w:rFonts w:ascii="標楷體" w:eastAsia="標楷體" w:hAnsi="標楷體"/>
          <w:szCs w:val="28"/>
        </w:rPr>
      </w:pPr>
      <w:r w:rsidRPr="00112B29">
        <w:rPr>
          <w:rFonts w:ascii="標楷體" w:eastAsia="標楷體" w:hAnsi="標楷體" w:hint="eastAsia"/>
          <w:szCs w:val="28"/>
        </w:rPr>
        <w:t>具備服務熱忱、態度親切、溝通能力、積極學習與敬業精神。</w:t>
      </w:r>
    </w:p>
    <w:p w:rsidR="008A1A6C" w:rsidRPr="00112B29" w:rsidRDefault="008A1A6C" w:rsidP="003B7027">
      <w:pPr>
        <w:widowControl w:val="0"/>
        <w:numPr>
          <w:ilvl w:val="0"/>
          <w:numId w:val="1"/>
        </w:numPr>
        <w:jc w:val="both"/>
        <w:rPr>
          <w:rFonts w:ascii="標楷體" w:eastAsia="標楷體" w:hAnsi="標楷體"/>
          <w:szCs w:val="28"/>
        </w:rPr>
      </w:pPr>
      <w:r w:rsidRPr="00112B29">
        <w:rPr>
          <w:rFonts w:ascii="標楷體" w:eastAsia="標楷體" w:hAnsi="標楷體" w:hint="eastAsia"/>
          <w:szCs w:val="28"/>
        </w:rPr>
        <w:t>配合業務於本校建工校區、燕巢校區、第一校區或楠梓校區上班。</w:t>
      </w:r>
    </w:p>
    <w:p w:rsidR="00FE039F" w:rsidRPr="00112B29" w:rsidRDefault="00FE039F" w:rsidP="00FE039F">
      <w:pPr>
        <w:widowControl w:val="0"/>
        <w:numPr>
          <w:ilvl w:val="0"/>
          <w:numId w:val="1"/>
        </w:numPr>
        <w:rPr>
          <w:rFonts w:ascii="標楷體" w:eastAsia="標楷體" w:hAnsi="標楷體"/>
          <w:szCs w:val="28"/>
        </w:rPr>
      </w:pPr>
      <w:r w:rsidRPr="00112B29">
        <w:rPr>
          <w:rFonts w:ascii="標楷體" w:eastAsia="標楷體" w:hAnsi="標楷體" w:hint="eastAsia"/>
          <w:szCs w:val="28"/>
        </w:rPr>
        <w:t>曾有下列情事之一者，不得僱用為契約進用人員：</w:t>
      </w:r>
    </w:p>
    <w:p w:rsidR="00FE039F" w:rsidRPr="00112B29" w:rsidRDefault="00FE039F" w:rsidP="00FE039F">
      <w:pPr>
        <w:ind w:left="840"/>
        <w:jc w:val="both"/>
        <w:rPr>
          <w:rFonts w:ascii="標楷體" w:eastAsia="標楷體" w:hAnsi="標楷體"/>
          <w:szCs w:val="28"/>
        </w:rPr>
      </w:pPr>
      <w:r w:rsidRPr="00112B29">
        <w:rPr>
          <w:rFonts w:ascii="標楷體" w:eastAsia="標楷體" w:hAnsi="標楷體" w:hint="eastAsia"/>
          <w:szCs w:val="28"/>
        </w:rPr>
        <w:t>1.</w:t>
      </w:r>
      <w:r w:rsidRPr="00112B29">
        <w:rPr>
          <w:rFonts w:ascii="標楷體" w:eastAsia="標楷體" w:hAnsi="標楷體" w:hint="eastAsia"/>
        </w:rPr>
        <w:t>犯性侵害犯罪防治法第二條第一項之性侵害犯罪，經有罪判決確定。</w:t>
      </w:r>
    </w:p>
    <w:p w:rsidR="00FE039F" w:rsidRPr="00112B29" w:rsidRDefault="00FE039F" w:rsidP="00FE039F">
      <w:pPr>
        <w:ind w:left="840"/>
        <w:jc w:val="both"/>
        <w:rPr>
          <w:rFonts w:ascii="標楷體" w:eastAsia="標楷體" w:hAnsi="標楷體"/>
        </w:rPr>
      </w:pPr>
      <w:r w:rsidRPr="00112B29">
        <w:rPr>
          <w:rFonts w:ascii="標楷體" w:eastAsia="標楷體" w:hAnsi="標楷體" w:hint="eastAsia"/>
          <w:szCs w:val="28"/>
        </w:rPr>
        <w:t>2.</w:t>
      </w:r>
      <w:r w:rsidRPr="00112B29">
        <w:rPr>
          <w:rFonts w:ascii="標楷體" w:eastAsia="標楷體" w:hAnsi="標楷體" w:hint="eastAsia"/>
        </w:rPr>
        <w:t>經學校性別平等教育委員會（以下簡稱性平會）或依法組成之相關委員會調查確認有性侵害行為屬實。</w:t>
      </w:r>
    </w:p>
    <w:p w:rsidR="00FE039F" w:rsidRPr="00112B29" w:rsidRDefault="00FE039F" w:rsidP="00FE039F">
      <w:pPr>
        <w:ind w:left="840"/>
        <w:jc w:val="both"/>
        <w:rPr>
          <w:rFonts w:ascii="標楷體" w:eastAsia="標楷體" w:hAnsi="標楷體"/>
        </w:rPr>
      </w:pPr>
      <w:r w:rsidRPr="00112B29">
        <w:rPr>
          <w:rFonts w:ascii="標楷體" w:eastAsia="標楷體" w:hAnsi="標楷體" w:hint="eastAsia"/>
        </w:rPr>
        <w:t>3.經學校性平會或依法組成之相關委員會調查確認有性騷擾或性霸凌行為，有終止契約及終身不得擔任教育從業人員之必要。</w:t>
      </w:r>
    </w:p>
    <w:p w:rsidR="00FE039F" w:rsidRPr="00112B29" w:rsidRDefault="00FE039F" w:rsidP="00FE039F">
      <w:pPr>
        <w:ind w:left="840"/>
        <w:jc w:val="both"/>
        <w:rPr>
          <w:rFonts w:ascii="標楷體" w:eastAsia="標楷體" w:hAnsi="標楷體"/>
        </w:rPr>
      </w:pPr>
      <w:r w:rsidRPr="00112B29">
        <w:rPr>
          <w:rFonts w:ascii="標楷體" w:eastAsia="標楷體" w:hAnsi="標楷體" w:hint="eastAsia"/>
        </w:rPr>
        <w:t>4.經學校性平會或依法組成之相關委員會調查確認有性騷擾或性霸凌行為，有終止契約之必要，且議決一年至四年不得擔任教育從業人員，於該管制期間。</w:t>
      </w:r>
    </w:p>
    <w:p w:rsidR="00FE039F" w:rsidRPr="00112B29" w:rsidRDefault="00FE039F" w:rsidP="00FE039F">
      <w:pPr>
        <w:ind w:left="840"/>
        <w:jc w:val="both"/>
        <w:rPr>
          <w:rFonts w:ascii="標楷體" w:eastAsia="標楷體" w:hAnsi="標楷體"/>
        </w:rPr>
      </w:pPr>
      <w:r w:rsidRPr="00112B29">
        <w:rPr>
          <w:rFonts w:ascii="標楷體" w:eastAsia="標楷體" w:hAnsi="標楷體" w:hint="eastAsia"/>
        </w:rPr>
        <w:t>5.經主管教育行政機關認定符合補習及進修教育法第九條第六項第二款之情事。</w:t>
      </w:r>
    </w:p>
    <w:p w:rsidR="00FE039F" w:rsidRPr="00112B29" w:rsidRDefault="00FE039F" w:rsidP="00FE039F">
      <w:pPr>
        <w:ind w:left="840"/>
        <w:jc w:val="both"/>
        <w:rPr>
          <w:rFonts w:ascii="標楷體" w:eastAsia="標楷體" w:hAnsi="標楷體"/>
          <w:szCs w:val="28"/>
        </w:rPr>
      </w:pPr>
      <w:r w:rsidRPr="00112B29">
        <w:rPr>
          <w:rFonts w:ascii="標楷體" w:eastAsia="標楷體" w:hAnsi="標楷體" w:hint="eastAsia"/>
        </w:rPr>
        <w:t>6.經主管教育行政機關認定符合補習及進修教育法第九條第六項第三款之情事，且於該認定一年至四年不得聘用或僱用期間。</w:t>
      </w:r>
    </w:p>
    <w:p w:rsidR="003B7027" w:rsidRPr="00112B29" w:rsidRDefault="003B7027" w:rsidP="003B7027">
      <w:pPr>
        <w:spacing w:line="400" w:lineRule="exact"/>
        <w:ind w:left="1680" w:hangingChars="700" w:hanging="1680"/>
        <w:jc w:val="both"/>
        <w:rPr>
          <w:rFonts w:ascii="標楷體" w:eastAsia="標楷體" w:hAnsi="標楷體"/>
        </w:rPr>
      </w:pPr>
      <w:r w:rsidRPr="00112B29">
        <w:rPr>
          <w:rFonts w:ascii="標楷體" w:eastAsia="標楷體" w:hAnsi="標楷體" w:hint="eastAsia"/>
        </w:rPr>
        <w:t>三、工作期限：自錄取工作日起至10</w:t>
      </w:r>
      <w:r w:rsidR="00A043CE" w:rsidRPr="00112B29">
        <w:rPr>
          <w:rFonts w:ascii="標楷體" w:eastAsia="標楷體" w:hAnsi="標楷體" w:hint="eastAsia"/>
        </w:rPr>
        <w:t>8</w:t>
      </w:r>
      <w:r w:rsidRPr="00112B29">
        <w:rPr>
          <w:rFonts w:ascii="標楷體" w:eastAsia="標楷體" w:hAnsi="標楷體" w:hint="eastAsia"/>
        </w:rPr>
        <w:t>年12月</w:t>
      </w:r>
      <w:r w:rsidR="004C0B2D" w:rsidRPr="00112B29">
        <w:rPr>
          <w:rFonts w:ascii="標楷體" w:eastAsia="標楷體" w:hAnsi="標楷體" w:hint="eastAsia"/>
        </w:rPr>
        <w:t>09</w:t>
      </w:r>
      <w:r w:rsidRPr="00112B29">
        <w:rPr>
          <w:rFonts w:ascii="標楷體" w:eastAsia="標楷體" w:hAnsi="標楷體" w:hint="eastAsia"/>
        </w:rPr>
        <w:t>日止。</w:t>
      </w:r>
    </w:p>
    <w:p w:rsidR="003B7027" w:rsidRPr="00112B29" w:rsidRDefault="003B7027" w:rsidP="003B7027">
      <w:pPr>
        <w:spacing w:line="400" w:lineRule="exact"/>
        <w:jc w:val="both"/>
        <w:rPr>
          <w:rFonts w:ascii="標楷體" w:eastAsia="標楷體" w:hAnsi="標楷體"/>
        </w:rPr>
      </w:pPr>
      <w:r w:rsidRPr="00112B29">
        <w:rPr>
          <w:rFonts w:ascii="標楷體" w:eastAsia="標楷體" w:hAnsi="標楷體" w:hint="eastAsia"/>
        </w:rPr>
        <w:t xml:space="preserve">四、工作內容： </w:t>
      </w:r>
    </w:p>
    <w:p w:rsidR="003B7027" w:rsidRPr="00112B29" w:rsidRDefault="003B7027" w:rsidP="003B7027">
      <w:pPr>
        <w:snapToGrid w:val="0"/>
        <w:ind w:leftChars="136" w:left="1048" w:hangingChars="301" w:hanging="722"/>
        <w:jc w:val="both"/>
        <w:rPr>
          <w:rFonts w:ascii="標楷體" w:eastAsia="標楷體" w:hAnsi="標楷體"/>
        </w:rPr>
      </w:pPr>
      <w:r w:rsidRPr="00112B29">
        <w:rPr>
          <w:rFonts w:ascii="標楷體" w:eastAsia="標楷體" w:hAnsi="標楷體" w:hint="eastAsia"/>
        </w:rPr>
        <w:t>（一）</w:t>
      </w:r>
      <w:r w:rsidR="008C52AC" w:rsidRPr="00112B29">
        <w:rPr>
          <w:rFonts w:ascii="標楷體" w:eastAsia="標楷體" w:hAnsi="標楷體" w:hint="eastAsia"/>
        </w:rPr>
        <w:t>勞工健康數據資料分析與驗證研究</w:t>
      </w:r>
      <w:r w:rsidRPr="00112B29">
        <w:rPr>
          <w:rFonts w:ascii="標楷體" w:eastAsia="標楷體" w:hAnsi="標楷體" w:hint="eastAsia"/>
        </w:rPr>
        <w:t>之工作事項</w:t>
      </w:r>
      <w:r w:rsidRPr="00112B29">
        <w:rPr>
          <w:rFonts w:ascii="標楷體" w:eastAsia="標楷體" w:hAnsi="標楷體"/>
        </w:rPr>
        <w:t>。</w:t>
      </w:r>
    </w:p>
    <w:p w:rsidR="003B7027" w:rsidRPr="00112B29" w:rsidRDefault="003B7027" w:rsidP="003B7027">
      <w:pPr>
        <w:snapToGrid w:val="0"/>
        <w:ind w:leftChars="136" w:left="2294" w:hangingChars="820" w:hanging="1968"/>
        <w:jc w:val="both"/>
        <w:rPr>
          <w:rFonts w:ascii="標楷體" w:eastAsia="標楷體" w:hAnsi="標楷體"/>
        </w:rPr>
      </w:pPr>
      <w:r w:rsidRPr="00112B29">
        <w:rPr>
          <w:rFonts w:ascii="標楷體" w:eastAsia="標楷體" w:hAnsi="標楷體" w:hint="eastAsia"/>
        </w:rPr>
        <w:t>（二）其他交辦事項。</w:t>
      </w:r>
    </w:p>
    <w:p w:rsidR="003B7027" w:rsidRPr="00112B29" w:rsidRDefault="003B7027" w:rsidP="003B7027">
      <w:pPr>
        <w:spacing w:line="400" w:lineRule="exact"/>
        <w:ind w:left="1680" w:hangingChars="700" w:hanging="1680"/>
        <w:jc w:val="both"/>
        <w:rPr>
          <w:rFonts w:ascii="標楷體" w:eastAsia="標楷體" w:hAnsi="標楷體"/>
        </w:rPr>
      </w:pPr>
      <w:r w:rsidRPr="00112B29">
        <w:rPr>
          <w:rFonts w:ascii="標楷體" w:eastAsia="標楷體" w:hAnsi="標楷體" w:hint="eastAsia"/>
        </w:rPr>
        <w:t>五</w:t>
      </w:r>
      <w:r w:rsidRPr="00112B29">
        <w:rPr>
          <w:rFonts w:ascii="標楷體" w:eastAsia="標楷體" w:hAnsi="標楷體"/>
        </w:rPr>
        <w:t>、工作時間：每週一至週五上午8時至下午5時</w:t>
      </w:r>
      <w:r w:rsidRPr="00112B29">
        <w:rPr>
          <w:rFonts w:ascii="標楷體" w:eastAsia="標楷體" w:hAnsi="標楷體" w:hint="eastAsia"/>
        </w:rPr>
        <w:t>0</w:t>
      </w:r>
      <w:r w:rsidRPr="00112B29">
        <w:rPr>
          <w:rFonts w:ascii="標楷體" w:eastAsia="標楷體" w:hAnsi="標楷體"/>
        </w:rPr>
        <w:t>0分，</w:t>
      </w:r>
      <w:r w:rsidRPr="00112B29">
        <w:rPr>
          <w:rFonts w:ascii="標楷體" w:eastAsia="標楷體" w:hAnsi="標楷體" w:hint="eastAsia"/>
        </w:rPr>
        <w:t>惟視</w:t>
      </w:r>
      <w:r w:rsidRPr="00112B29">
        <w:rPr>
          <w:rFonts w:ascii="標楷體" w:eastAsia="標楷體" w:hAnsi="標楷體"/>
        </w:rPr>
        <w:t>需</w:t>
      </w:r>
      <w:r w:rsidRPr="00112B29">
        <w:rPr>
          <w:rFonts w:ascii="標楷體" w:eastAsia="標楷體" w:hAnsi="標楷體" w:hint="eastAsia"/>
        </w:rPr>
        <w:t>要</w:t>
      </w:r>
      <w:r w:rsidRPr="00112B29">
        <w:rPr>
          <w:rFonts w:ascii="標楷體" w:eastAsia="標楷體" w:hAnsi="標楷體"/>
        </w:rPr>
        <w:t>配合加班並擇期補休。</w:t>
      </w:r>
    </w:p>
    <w:p w:rsidR="003B7027" w:rsidRPr="00112B29" w:rsidRDefault="003B7027" w:rsidP="00740B2D">
      <w:pPr>
        <w:spacing w:line="400" w:lineRule="exact"/>
        <w:ind w:left="1680" w:hangingChars="700" w:hanging="1680"/>
        <w:jc w:val="both"/>
        <w:rPr>
          <w:rFonts w:ascii="標楷體" w:eastAsia="標楷體" w:hAnsi="標楷體"/>
        </w:rPr>
      </w:pPr>
      <w:r w:rsidRPr="00112B29">
        <w:rPr>
          <w:rFonts w:ascii="標楷體" w:eastAsia="標楷體" w:hAnsi="標楷體" w:hint="eastAsia"/>
        </w:rPr>
        <w:t>六</w:t>
      </w:r>
      <w:r w:rsidRPr="00112B29">
        <w:rPr>
          <w:rFonts w:ascii="標楷體" w:eastAsia="標楷體" w:hAnsi="標楷體"/>
        </w:rPr>
        <w:t>、工作地址：本校</w:t>
      </w:r>
      <w:r w:rsidRPr="00112B29">
        <w:rPr>
          <w:rFonts w:ascii="標楷體" w:eastAsia="標楷體" w:hAnsi="標楷體" w:hint="eastAsia"/>
        </w:rPr>
        <w:t>建工</w:t>
      </w:r>
      <w:r w:rsidRPr="00112B29">
        <w:rPr>
          <w:rFonts w:ascii="標楷體" w:eastAsia="標楷體" w:hAnsi="標楷體"/>
        </w:rPr>
        <w:t>校區</w:t>
      </w:r>
      <w:r w:rsidRPr="00112B29">
        <w:rPr>
          <w:rFonts w:ascii="標楷體" w:eastAsia="標楷體" w:hAnsi="標楷體" w:hint="eastAsia"/>
        </w:rPr>
        <w:t>(高雄市三民區建工路415號)、燕巢校區 (82444 高雄市燕巢區深中路58號)第一校區(</w:t>
      </w:r>
      <w:r w:rsidRPr="00112B29">
        <w:rPr>
          <w:rFonts w:ascii="標楷體" w:eastAsia="標楷體" w:hAnsi="標楷體"/>
        </w:rPr>
        <w:t>高雄市燕巢區大學路1號</w:t>
      </w:r>
      <w:r w:rsidRPr="00112B29">
        <w:rPr>
          <w:rFonts w:ascii="標楷體" w:eastAsia="標楷體" w:hAnsi="標楷體" w:hint="eastAsia"/>
        </w:rPr>
        <w:t>)及楠梓校區(</w:t>
      </w:r>
      <w:r w:rsidRPr="00112B29">
        <w:rPr>
          <w:rFonts w:ascii="標楷體" w:eastAsia="標楷體" w:hAnsi="標楷體"/>
        </w:rPr>
        <w:t>高雄市楠梓區海專路142號</w:t>
      </w:r>
      <w:r w:rsidRPr="00112B29">
        <w:rPr>
          <w:rFonts w:ascii="標楷體" w:eastAsia="標楷體" w:hAnsi="標楷體" w:hint="eastAsia"/>
        </w:rPr>
        <w:t>)。如獲錄取應於學校指定之上班地點刷上下班卡。</w:t>
      </w:r>
    </w:p>
    <w:p w:rsidR="003B7027" w:rsidRPr="00112B29" w:rsidRDefault="003B7027" w:rsidP="003B7027">
      <w:pPr>
        <w:spacing w:line="400" w:lineRule="exact"/>
        <w:ind w:left="1200" w:hangingChars="500" w:hanging="1200"/>
        <w:jc w:val="both"/>
        <w:rPr>
          <w:rFonts w:ascii="標楷體" w:eastAsia="標楷體" w:hAnsi="標楷體"/>
        </w:rPr>
      </w:pPr>
      <w:r w:rsidRPr="00112B29">
        <w:rPr>
          <w:rFonts w:ascii="標楷體" w:eastAsia="標楷體" w:hAnsi="標楷體" w:hint="eastAsia"/>
        </w:rPr>
        <w:t>七、待遇：依建工校區(原國立高雄應用科技大學)計畫專任助理薪級支給報酬標準表支給。</w:t>
      </w:r>
    </w:p>
    <w:p w:rsidR="003B7027" w:rsidRPr="00112B29" w:rsidRDefault="003B7027" w:rsidP="003B7027">
      <w:pPr>
        <w:spacing w:line="400" w:lineRule="exact"/>
        <w:ind w:left="1721" w:hangingChars="717" w:hanging="1721"/>
        <w:jc w:val="both"/>
        <w:rPr>
          <w:rFonts w:ascii="標楷體" w:eastAsia="標楷體" w:hAnsi="標楷體"/>
        </w:rPr>
      </w:pPr>
      <w:r w:rsidRPr="00112B29">
        <w:rPr>
          <w:rFonts w:ascii="標楷體" w:eastAsia="標楷體" w:hAnsi="標楷體" w:hint="eastAsia"/>
        </w:rPr>
        <w:t>八、甄選收件及</w:t>
      </w:r>
      <w:r w:rsidRPr="00112B29">
        <w:rPr>
          <w:rFonts w:ascii="標楷體" w:eastAsia="標楷體" w:hAnsi="標楷體"/>
        </w:rPr>
        <w:t>聯絡方式</w:t>
      </w:r>
      <w:r w:rsidRPr="00112B29">
        <w:rPr>
          <w:rFonts w:ascii="標楷體" w:eastAsia="標楷體" w:hAnsi="標楷體" w:hint="eastAsia"/>
        </w:rPr>
        <w:t xml:space="preserve">： </w:t>
      </w:r>
    </w:p>
    <w:p w:rsidR="003B7027" w:rsidRPr="00965568" w:rsidRDefault="00CE4536" w:rsidP="003B7027">
      <w:pPr>
        <w:ind w:leftChars="150" w:left="840" w:hangingChars="200" w:hanging="480"/>
        <w:jc w:val="both"/>
        <w:rPr>
          <w:rFonts w:ascii="標楷體" w:eastAsia="標楷體" w:hAnsi="標楷體"/>
        </w:rPr>
      </w:pPr>
      <w:r>
        <w:rPr>
          <w:rFonts w:ascii="標楷體" w:eastAsia="標楷體" w:hAnsi="標楷體" w:hint="eastAsia"/>
        </w:rPr>
        <w:t>(一)</w:t>
      </w:r>
      <w:r w:rsidR="003B7027" w:rsidRPr="00112B29">
        <w:rPr>
          <w:rFonts w:ascii="標楷體" w:eastAsia="標楷體" w:hAnsi="標楷體"/>
        </w:rPr>
        <w:t>意者請檢附</w:t>
      </w:r>
      <w:r w:rsidR="003B7027" w:rsidRPr="00112B29">
        <w:rPr>
          <w:rFonts w:ascii="標楷體" w:eastAsia="標楷體" w:hAnsi="標楷體" w:hint="eastAsia"/>
        </w:rPr>
        <w:t>本校編制外人員應徵報名表(</w:t>
      </w:r>
      <w:hyperlink r:id="rId7" w:history="1">
        <w:r w:rsidR="00CA5B41" w:rsidRPr="00797E48">
          <w:rPr>
            <w:rStyle w:val="a8"/>
          </w:rPr>
          <w:t>https://personnel.nkust.edu.tw/p/412-1019-2577.php?Lang=zh-tw</w:t>
        </w:r>
      </w:hyperlink>
      <w:r w:rsidR="003B7027" w:rsidRPr="00112B29">
        <w:rPr>
          <w:rFonts w:ascii="標楷體" w:eastAsia="標楷體" w:hAnsi="標楷體" w:hint="eastAsia"/>
        </w:rPr>
        <w:t>)</w:t>
      </w:r>
      <w:r w:rsidR="003B7027" w:rsidRPr="00112B29">
        <w:rPr>
          <w:rFonts w:ascii="標楷體" w:eastAsia="標楷體" w:hAnsi="標楷體"/>
        </w:rPr>
        <w:t>、身分證正反面影本、相關學經歷證明文件影</w:t>
      </w:r>
      <w:bookmarkStart w:id="0" w:name="_GoBack"/>
      <w:r w:rsidR="003B7027" w:rsidRPr="00965568">
        <w:rPr>
          <w:rFonts w:ascii="標楷體" w:eastAsia="標楷體" w:hAnsi="標楷體"/>
        </w:rPr>
        <w:t>本</w:t>
      </w:r>
      <w:r w:rsidR="00E80869" w:rsidRPr="00965568">
        <w:rPr>
          <w:rFonts w:ascii="標楷體" w:eastAsia="標楷體" w:hAnsi="標楷體" w:hint="eastAsia"/>
          <w:szCs w:val="28"/>
        </w:rPr>
        <w:t>及</w:t>
      </w:r>
      <w:r w:rsidR="00E80869" w:rsidRPr="00965568">
        <w:rPr>
          <w:rFonts w:ascii="標楷體" w:eastAsia="標楷體" w:hAnsi="標楷體" w:hint="eastAsia"/>
        </w:rPr>
        <w:t>填寫蒐集個人資料告知事項暨個人資料提供同意書</w:t>
      </w:r>
      <w:r w:rsidR="003B7027" w:rsidRPr="00965568">
        <w:rPr>
          <w:rFonts w:ascii="標楷體" w:eastAsia="標楷體" w:hAnsi="標楷體"/>
        </w:rPr>
        <w:t>等(</w:t>
      </w:r>
      <w:r w:rsidR="003B7027" w:rsidRPr="00965568">
        <w:rPr>
          <w:rFonts w:ascii="標楷體" w:eastAsia="標楷體" w:hAnsi="標楷體"/>
          <w:szCs w:val="28"/>
        </w:rPr>
        <w:t>資料請以A4紙張大小</w:t>
      </w:r>
      <w:r w:rsidR="003B7027" w:rsidRPr="00965568">
        <w:rPr>
          <w:rFonts w:ascii="標楷體" w:eastAsia="標楷體" w:hAnsi="標楷體" w:hint="eastAsia"/>
          <w:szCs w:val="28"/>
        </w:rPr>
        <w:t>列印勿裝訂</w:t>
      </w:r>
      <w:r w:rsidR="003B7027" w:rsidRPr="00965568">
        <w:rPr>
          <w:rFonts w:ascii="標楷體" w:eastAsia="標楷體" w:hAnsi="標楷體"/>
          <w:szCs w:val="28"/>
        </w:rPr>
        <w:t>)</w:t>
      </w:r>
      <w:r w:rsidR="003B7027" w:rsidRPr="00965568">
        <w:rPr>
          <w:rFonts w:ascii="標楷體" w:eastAsia="標楷體" w:hAnsi="標楷體"/>
        </w:rPr>
        <w:t>，於</w:t>
      </w:r>
      <w:r w:rsidR="003B7027" w:rsidRPr="00965568">
        <w:rPr>
          <w:rFonts w:ascii="標楷體" w:eastAsia="標楷體" w:hAnsi="標楷體" w:hint="eastAsia"/>
        </w:rPr>
        <w:t>10</w:t>
      </w:r>
      <w:r w:rsidR="00BA6AEB" w:rsidRPr="00965568">
        <w:rPr>
          <w:rFonts w:ascii="標楷體" w:eastAsia="標楷體" w:hAnsi="標楷體" w:hint="eastAsia"/>
        </w:rPr>
        <w:t>8</w:t>
      </w:r>
      <w:r w:rsidR="003B7027" w:rsidRPr="00965568">
        <w:rPr>
          <w:rFonts w:ascii="標楷體" w:eastAsia="標楷體" w:hAnsi="標楷體" w:hint="eastAsia"/>
        </w:rPr>
        <w:t>年</w:t>
      </w:r>
      <w:r w:rsidR="00965568" w:rsidRPr="00965568">
        <w:rPr>
          <w:rFonts w:ascii="標楷體" w:eastAsia="標楷體" w:hAnsi="標楷體" w:hint="eastAsia"/>
        </w:rPr>
        <w:t>8</w:t>
      </w:r>
      <w:r w:rsidR="003B7027" w:rsidRPr="00965568">
        <w:rPr>
          <w:rFonts w:ascii="標楷體" w:eastAsia="標楷體" w:hAnsi="標楷體" w:hint="eastAsia"/>
        </w:rPr>
        <w:t>月</w:t>
      </w:r>
      <w:r w:rsidR="00965568" w:rsidRPr="00965568">
        <w:rPr>
          <w:rFonts w:ascii="標楷體" w:eastAsia="標楷體" w:hAnsi="標楷體" w:hint="eastAsia"/>
        </w:rPr>
        <w:t>28</w:t>
      </w:r>
      <w:r w:rsidR="003B7027" w:rsidRPr="00965568">
        <w:rPr>
          <w:rFonts w:ascii="標楷體" w:eastAsia="標楷體" w:hAnsi="標楷體" w:hint="eastAsia"/>
        </w:rPr>
        <w:t>日(星期</w:t>
      </w:r>
      <w:r w:rsidR="00965568" w:rsidRPr="00965568">
        <w:rPr>
          <w:rFonts w:ascii="標楷體" w:eastAsia="標楷體" w:hAnsi="標楷體" w:hint="eastAsia"/>
        </w:rPr>
        <w:t>三</w:t>
      </w:r>
      <w:r w:rsidR="003B7027" w:rsidRPr="00965568">
        <w:rPr>
          <w:rFonts w:ascii="標楷體" w:eastAsia="標楷體" w:hAnsi="標楷體" w:hint="eastAsia"/>
        </w:rPr>
        <w:t>)</w:t>
      </w:r>
      <w:r w:rsidR="003B7027" w:rsidRPr="00965568">
        <w:rPr>
          <w:rFonts w:ascii="標楷體" w:eastAsia="標楷體" w:hAnsi="標楷體"/>
        </w:rPr>
        <w:t>前寄807高雄市三民區建工路415號本校</w:t>
      </w:r>
      <w:r w:rsidR="003B7027" w:rsidRPr="00965568">
        <w:rPr>
          <w:rFonts w:ascii="標楷體" w:eastAsia="標楷體" w:hAnsi="標楷體" w:hint="eastAsia"/>
        </w:rPr>
        <w:t>資訊工程系</w:t>
      </w:r>
      <w:r w:rsidR="003B7027" w:rsidRPr="00965568">
        <w:rPr>
          <w:rFonts w:ascii="標楷體" w:eastAsia="標楷體" w:hAnsi="標楷體"/>
        </w:rPr>
        <w:t>收(</w:t>
      </w:r>
      <w:r w:rsidR="003B7027" w:rsidRPr="00965568">
        <w:rPr>
          <w:rFonts w:ascii="標楷體" w:eastAsia="標楷體" w:hAnsi="標楷體"/>
          <w:szCs w:val="28"/>
        </w:rPr>
        <w:t>聯絡電話：07-3814526轉1580</w:t>
      </w:r>
      <w:r w:rsidR="00B80790" w:rsidRPr="00965568">
        <w:rPr>
          <w:rFonts w:ascii="標楷體" w:eastAsia="標楷體" w:hAnsi="標楷體" w:hint="eastAsia"/>
          <w:szCs w:val="28"/>
        </w:rPr>
        <w:t>0</w:t>
      </w:r>
      <w:r w:rsidR="003B7027" w:rsidRPr="00965568">
        <w:rPr>
          <w:rFonts w:ascii="標楷體" w:eastAsia="標楷體" w:hAnsi="標楷體"/>
          <w:szCs w:val="28"/>
        </w:rPr>
        <w:t>)</w:t>
      </w:r>
      <w:r w:rsidR="003B7027" w:rsidRPr="00965568">
        <w:rPr>
          <w:rFonts w:ascii="標楷體" w:eastAsia="標楷體" w:hAnsi="標楷體"/>
        </w:rPr>
        <w:t>，信封上請註明「</w:t>
      </w:r>
      <w:r w:rsidR="003B7027" w:rsidRPr="00965568">
        <w:rPr>
          <w:rFonts w:ascii="標楷體" w:eastAsia="標楷體" w:hAnsi="標楷體" w:hint="eastAsia"/>
          <w:szCs w:val="28"/>
        </w:rPr>
        <w:t>應徵專任助理</w:t>
      </w:r>
      <w:r w:rsidR="003B7027" w:rsidRPr="00965568">
        <w:rPr>
          <w:rFonts w:ascii="標楷體" w:eastAsia="標楷體" w:hAnsi="標楷體"/>
        </w:rPr>
        <w:t>」，以郵戳為憑，未依公告檢齊相關證件、逾期及不合者恕不受理。</w:t>
      </w:r>
    </w:p>
    <w:bookmarkEnd w:id="0"/>
    <w:p w:rsidR="003B7027" w:rsidRPr="00112B29" w:rsidRDefault="003B7027" w:rsidP="003B7027">
      <w:pPr>
        <w:ind w:leftChars="150" w:left="840" w:hangingChars="200" w:hanging="480"/>
        <w:jc w:val="both"/>
        <w:rPr>
          <w:rFonts w:ascii="標楷體" w:eastAsia="標楷體" w:hAnsi="標楷體"/>
        </w:rPr>
      </w:pPr>
      <w:r w:rsidRPr="00112B29">
        <w:rPr>
          <w:rFonts w:ascii="標楷體" w:eastAsia="標楷體" w:hAnsi="標楷體"/>
        </w:rPr>
        <w:t>(二)資格符合本校需求者，擇</w:t>
      </w:r>
      <w:r w:rsidRPr="00112B29">
        <w:rPr>
          <w:rFonts w:ascii="標楷體" w:eastAsia="標楷體" w:hAnsi="標楷體" w:hint="eastAsia"/>
        </w:rPr>
        <w:t>優</w:t>
      </w:r>
      <w:r w:rsidRPr="00112B29">
        <w:rPr>
          <w:rFonts w:ascii="標楷體" w:eastAsia="標楷體" w:hAnsi="標楷體"/>
        </w:rPr>
        <w:t>通知甄試</w:t>
      </w:r>
      <w:r w:rsidRPr="00112B29">
        <w:rPr>
          <w:rFonts w:ascii="標楷體" w:eastAsia="標楷體" w:hAnsi="標楷體" w:hint="eastAsia"/>
        </w:rPr>
        <w:t>，必要時將舉行筆試(公文書寫、</w:t>
      </w:r>
      <w:r w:rsidRPr="00112B29">
        <w:rPr>
          <w:rFonts w:ascii="標楷體" w:eastAsia="標楷體" w:hAnsi="標楷體" w:hint="eastAsia"/>
          <w:szCs w:val="28"/>
        </w:rPr>
        <w:t>Word文書處理、Excel各類統計報表)</w:t>
      </w:r>
      <w:r w:rsidRPr="00112B29">
        <w:rPr>
          <w:rFonts w:ascii="標楷體" w:eastAsia="標楷體" w:hAnsi="標楷體"/>
        </w:rPr>
        <w:t>；不合者恕不通知及退件。</w:t>
      </w:r>
      <w:r w:rsidRPr="00112B29">
        <w:rPr>
          <w:rFonts w:ascii="標楷體" w:eastAsia="標楷體" w:hAnsi="標楷體" w:hint="eastAsia"/>
        </w:rPr>
        <w:t>如須返還應徵書面資料，請檢附足額郵票及信封，俾利郵寄。視實際需要，擇優備取人員1-2名，自甄選錄取公告起三個月內有效</w:t>
      </w:r>
      <w:r w:rsidR="00CE4536" w:rsidRPr="00112B29">
        <w:rPr>
          <w:rFonts w:ascii="標楷體" w:eastAsia="標楷體" w:hAnsi="標楷體" w:hint="eastAsia"/>
        </w:rPr>
        <w:t>。</w:t>
      </w:r>
    </w:p>
    <w:p w:rsidR="00CE4536" w:rsidRDefault="00CE4536" w:rsidP="00CE4536">
      <w:pPr>
        <w:widowControl w:val="0"/>
        <w:autoSpaceDE w:val="0"/>
        <w:autoSpaceDN w:val="0"/>
        <w:adjustRightInd w:val="0"/>
        <w:rPr>
          <w:rFonts w:ascii="標楷體" w:eastAsia="標楷體" w:hAnsi="標楷體"/>
        </w:rPr>
      </w:pPr>
    </w:p>
    <w:sectPr w:rsidR="00CE4536" w:rsidSect="003B70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3E" w:rsidRDefault="0099323E" w:rsidP="00E63E69">
      <w:r>
        <w:separator/>
      </w:r>
    </w:p>
  </w:endnote>
  <w:endnote w:type="continuationSeparator" w:id="0">
    <w:p w:rsidR="0099323E" w:rsidRDefault="0099323E" w:rsidP="00E6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3E" w:rsidRDefault="0099323E" w:rsidP="00E63E69">
      <w:r>
        <w:separator/>
      </w:r>
    </w:p>
  </w:footnote>
  <w:footnote w:type="continuationSeparator" w:id="0">
    <w:p w:rsidR="0099323E" w:rsidRDefault="0099323E" w:rsidP="00E63E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A0D"/>
    <w:multiLevelType w:val="hybridMultilevel"/>
    <w:tmpl w:val="02283006"/>
    <w:lvl w:ilvl="0" w:tplc="75942ABE">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27"/>
    <w:rsid w:val="00112B29"/>
    <w:rsid w:val="00133B06"/>
    <w:rsid w:val="001558DE"/>
    <w:rsid w:val="00177836"/>
    <w:rsid w:val="00270C9B"/>
    <w:rsid w:val="00293AF6"/>
    <w:rsid w:val="003B7027"/>
    <w:rsid w:val="00424AF1"/>
    <w:rsid w:val="00430142"/>
    <w:rsid w:val="004765D8"/>
    <w:rsid w:val="004C0B2D"/>
    <w:rsid w:val="00571EF6"/>
    <w:rsid w:val="00740B2D"/>
    <w:rsid w:val="0078605D"/>
    <w:rsid w:val="008A1A6C"/>
    <w:rsid w:val="008C52AC"/>
    <w:rsid w:val="008C5FFB"/>
    <w:rsid w:val="00953457"/>
    <w:rsid w:val="00965568"/>
    <w:rsid w:val="0099323E"/>
    <w:rsid w:val="009D5E06"/>
    <w:rsid w:val="00A043CE"/>
    <w:rsid w:val="00A65EAC"/>
    <w:rsid w:val="00AD0F98"/>
    <w:rsid w:val="00AF1777"/>
    <w:rsid w:val="00B55E7E"/>
    <w:rsid w:val="00B80790"/>
    <w:rsid w:val="00BA6AEB"/>
    <w:rsid w:val="00C77362"/>
    <w:rsid w:val="00CA5B41"/>
    <w:rsid w:val="00CE4536"/>
    <w:rsid w:val="00D17FFB"/>
    <w:rsid w:val="00D340F4"/>
    <w:rsid w:val="00E14F2F"/>
    <w:rsid w:val="00E51976"/>
    <w:rsid w:val="00E63E69"/>
    <w:rsid w:val="00E80869"/>
    <w:rsid w:val="00FE039F"/>
    <w:rsid w:val="00FF4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4032A-2A09-4C8C-9582-D18707A8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027"/>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E69"/>
    <w:pPr>
      <w:tabs>
        <w:tab w:val="center" w:pos="4153"/>
        <w:tab w:val="right" w:pos="8306"/>
      </w:tabs>
      <w:snapToGrid w:val="0"/>
    </w:pPr>
    <w:rPr>
      <w:sz w:val="20"/>
      <w:szCs w:val="20"/>
    </w:rPr>
  </w:style>
  <w:style w:type="character" w:customStyle="1" w:styleId="a4">
    <w:name w:val="頁首 字元"/>
    <w:basedOn w:val="a0"/>
    <w:link w:val="a3"/>
    <w:uiPriority w:val="99"/>
    <w:rsid w:val="00E63E69"/>
    <w:rPr>
      <w:rFonts w:ascii="新細明體" w:eastAsia="新細明體" w:hAnsi="新細明體" w:cs="新細明體"/>
      <w:kern w:val="0"/>
      <w:sz w:val="20"/>
      <w:szCs w:val="20"/>
    </w:rPr>
  </w:style>
  <w:style w:type="paragraph" w:styleId="a5">
    <w:name w:val="footer"/>
    <w:basedOn w:val="a"/>
    <w:link w:val="a6"/>
    <w:uiPriority w:val="99"/>
    <w:unhideWhenUsed/>
    <w:rsid w:val="00E63E69"/>
    <w:pPr>
      <w:tabs>
        <w:tab w:val="center" w:pos="4153"/>
        <w:tab w:val="right" w:pos="8306"/>
      </w:tabs>
      <w:snapToGrid w:val="0"/>
    </w:pPr>
    <w:rPr>
      <w:sz w:val="20"/>
      <w:szCs w:val="20"/>
    </w:rPr>
  </w:style>
  <w:style w:type="character" w:customStyle="1" w:styleId="a6">
    <w:name w:val="頁尾 字元"/>
    <w:basedOn w:val="a0"/>
    <w:link w:val="a5"/>
    <w:uiPriority w:val="99"/>
    <w:rsid w:val="00E63E69"/>
    <w:rPr>
      <w:rFonts w:ascii="新細明體" w:eastAsia="新細明體" w:hAnsi="新細明體" w:cs="新細明體"/>
      <w:kern w:val="0"/>
      <w:sz w:val="20"/>
      <w:szCs w:val="20"/>
    </w:rPr>
  </w:style>
  <w:style w:type="paragraph" w:styleId="a7">
    <w:name w:val="List Paragraph"/>
    <w:basedOn w:val="a"/>
    <w:uiPriority w:val="34"/>
    <w:qFormat/>
    <w:rsid w:val="008A1A6C"/>
    <w:pPr>
      <w:ind w:leftChars="200" w:left="480"/>
    </w:pPr>
  </w:style>
  <w:style w:type="character" w:styleId="a8">
    <w:name w:val="Hyperlink"/>
    <w:basedOn w:val="a0"/>
    <w:uiPriority w:val="99"/>
    <w:unhideWhenUsed/>
    <w:rsid w:val="00293AF6"/>
    <w:rPr>
      <w:color w:val="0000FF"/>
      <w:u w:val="single"/>
    </w:rPr>
  </w:style>
  <w:style w:type="character" w:styleId="a9">
    <w:name w:val="FollowedHyperlink"/>
    <w:basedOn w:val="a0"/>
    <w:uiPriority w:val="99"/>
    <w:semiHidden/>
    <w:unhideWhenUsed/>
    <w:rsid w:val="00293A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rsonnel.nkust.edu.tw/p/412-1019-2577.php?Lang=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王怡心</dc:creator>
  <cp:lastModifiedBy>user</cp:lastModifiedBy>
  <cp:revision>18</cp:revision>
  <dcterms:created xsi:type="dcterms:W3CDTF">2019-06-21T06:04:00Z</dcterms:created>
  <dcterms:modified xsi:type="dcterms:W3CDTF">2019-08-26T01:48:00Z</dcterms:modified>
</cp:coreProperties>
</file>